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279" w:rsidRPr="005D6279" w:rsidRDefault="005D6279" w:rsidP="005D6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5510"/>
        <w:gridCol w:w="3693"/>
      </w:tblGrid>
      <w:tr w:rsidR="005D6279" w:rsidRPr="005D6279" w:rsidTr="00711ED3">
        <w:trPr>
          <w:trHeight w:val="58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4" w:lineRule="exact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3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Характеристика компрессора</w:t>
            </w:r>
          </w:p>
        </w:tc>
      </w:tr>
      <w:tr w:rsidR="005D6279" w:rsidRPr="005D6279" w:rsidTr="00711ED3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Обозначение компрессора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К250-61-5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Завод-изготовитель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АО «</w:t>
            </w:r>
            <w:proofErr w:type="spellStart"/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Дальэнергомаш</w:t>
            </w:r>
            <w:proofErr w:type="spellEnd"/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 г. Хабаровск</w:t>
            </w:r>
          </w:p>
        </w:tc>
      </w:tr>
      <w:tr w:rsidR="005D6279" w:rsidRPr="005D6279" w:rsidTr="00711ED3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Технологический номер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поз. по схеме </w:t>
            </w:r>
            <w:bookmarkStart w:id="0" w:name="_GoBack"/>
            <w:r w:rsidRPr="00711ED3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К-2</w:t>
            </w:r>
            <w:bookmarkEnd w:id="0"/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 изготовления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5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08.1993г.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 ввода в эксплуатацию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4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11.12.1997г.</w:t>
            </w:r>
          </w:p>
        </w:tc>
      </w:tr>
      <w:tr w:rsidR="005D6279" w:rsidRPr="005D6279" w:rsidTr="00711ED3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Наработка компрессора, час.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75006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Место установки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установка ЦВК-1 цеха №17</w:t>
            </w:r>
          </w:p>
        </w:tc>
      </w:tr>
      <w:tr w:rsidR="005D6279" w:rsidRPr="005D6279" w:rsidTr="00711ED3">
        <w:trPr>
          <w:trHeight w:val="32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Рабочая среда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6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воздух</w:t>
            </w:r>
          </w:p>
        </w:tc>
      </w:tr>
      <w:tr w:rsidR="005D6279" w:rsidRPr="005D6279" w:rsidTr="00711ED3">
        <w:trPr>
          <w:trHeight w:val="57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Производительность объёмная при номинальных условиях всасывания, м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3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/мин.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255</w:t>
            </w:r>
          </w:p>
        </w:tc>
      </w:tr>
      <w:tr w:rsidR="005D6279" w:rsidRPr="005D6279" w:rsidTr="00711ED3">
        <w:trPr>
          <w:trHeight w:val="5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6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Давление воздуха конечное, абсолютное при вы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ходе из нагнетательного патрубка, кгс/см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</w:tr>
      <w:tr w:rsidR="005D6279" w:rsidRPr="005D6279" w:rsidTr="00711ED3">
        <w:trPr>
          <w:trHeight w:val="56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6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Начальное давление воздуха при входе во всасы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вающий патрубок, кгс/см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vertAlign w:val="superscript"/>
                <w:lang w:eastAsia="ru-RU"/>
              </w:rPr>
              <w:t>2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5D6279" w:rsidRPr="005D6279" w:rsidTr="00711ED3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1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Мощность, потребляемая на муфте электродвига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теля, кВт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1445</w:t>
            </w:r>
          </w:p>
        </w:tc>
      </w:tr>
      <w:tr w:rsidR="005D6279" w:rsidRPr="005D6279" w:rsidTr="00711ED3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Температура воздуха при выходе из нагнетатель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 xml:space="preserve">ного </w:t>
            </w:r>
            <w:proofErr w:type="spellStart"/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патрубка,°С</w:t>
            </w:r>
            <w:proofErr w:type="spellEnd"/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не более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</w:t>
            </w:r>
          </w:p>
        </w:tc>
      </w:tr>
      <w:tr w:rsidR="005D6279" w:rsidRPr="005D6279" w:rsidTr="00711ED3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Начальная температура воздуха при входе во вса</w:t>
            </w: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softHyphen/>
              <w:t>сывающий патрубок, °С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+20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оборотов ротора, об/мин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10935</w:t>
            </w:r>
          </w:p>
        </w:tc>
      </w:tr>
      <w:tr w:rsidR="005D6279" w:rsidRPr="005D6279" w:rsidTr="00711ED3">
        <w:trPr>
          <w:trHeight w:val="56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Начальная температура охлаждающей воды, °С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+20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2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Характеристика электродвигателя</w:t>
            </w:r>
          </w:p>
        </w:tc>
      </w:tr>
      <w:tr w:rsidR="005D6279" w:rsidRPr="005D6279" w:rsidTr="00711ED3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Электродвигатель, тип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Синхронный СТД1600-23УХЛ4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Мощность, кВт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1600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Напряжение, В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6000</w:t>
            </w:r>
          </w:p>
        </w:tc>
      </w:tr>
      <w:tr w:rsidR="005D6279" w:rsidRPr="005D6279" w:rsidTr="00711ED3">
        <w:trPr>
          <w:trHeight w:val="31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Сила тока, А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160</w:t>
            </w:r>
          </w:p>
        </w:tc>
      </w:tr>
      <w:tr w:rsidR="005D6279" w:rsidRPr="005D6279" w:rsidTr="00711ED3">
        <w:trPr>
          <w:trHeight w:val="30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right="2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Число оборотов электродвигателя, об/мин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6279" w:rsidRPr="005D6279" w:rsidRDefault="005D6279" w:rsidP="005D6279">
            <w:pPr>
              <w:spacing w:after="0" w:line="240" w:lineRule="auto"/>
              <w:ind w:left="18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27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3000</w:t>
            </w:r>
          </w:p>
        </w:tc>
      </w:tr>
    </w:tbl>
    <w:p w:rsidR="005D6279" w:rsidRPr="005D6279" w:rsidRDefault="005D6279" w:rsidP="005D6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279" w:rsidRDefault="005D6279"/>
    <w:sectPr w:rsidR="005D6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FLIR_DOCUMENT_ID" w:val="0cca0741-e5b7-491d-ae89-e1e6b29e9f3b"/>
  </w:docVars>
  <w:rsids>
    <w:rsidRoot w:val="005D6279"/>
    <w:rsid w:val="005D6279"/>
    <w:rsid w:val="00711ED3"/>
    <w:rsid w:val="00B5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7F166-0A9D-4B65-BF4D-130E01D07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KushnarevRD</dc:creator>
  <cp:keywords/>
  <dc:description/>
  <cp:lastModifiedBy>Никитин Алексей Александрович</cp:lastModifiedBy>
  <cp:revision>2</cp:revision>
  <dcterms:created xsi:type="dcterms:W3CDTF">2022-11-01T08:54:00Z</dcterms:created>
  <dcterms:modified xsi:type="dcterms:W3CDTF">2022-11-01T09:42:00Z</dcterms:modified>
</cp:coreProperties>
</file>